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95" w:rsidRPr="00E10037" w:rsidRDefault="00DD48E7" w:rsidP="002E0977">
      <w:pPr>
        <w:spacing w:after="168" w:line="360" w:lineRule="auto"/>
        <w:ind w:firstLine="708"/>
        <w:jc w:val="both"/>
        <w:textAlignment w:val="baseline"/>
        <w:outlineLvl w:val="0"/>
        <w:rPr>
          <w:rFonts w:ascii="Times New Roman" w:hAnsi="Times New Roman" w:cs="Times New Roman"/>
          <w:b/>
          <w:bCs/>
          <w:color w:val="404040"/>
          <w:sz w:val="28"/>
          <w:szCs w:val="28"/>
          <w:shd w:val="clear" w:color="auto" w:fill="FFFFFF"/>
        </w:rPr>
      </w:pP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В 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МБОУ «Гимназия №22» НМР РТ  созданы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E10037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следующие </w:t>
      </w:r>
      <w:r w:rsidRPr="00531D95">
        <w:rPr>
          <w:rStyle w:val="a3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условия для получения образования детьми с ограниченными возможностями здоровья и детьми-инвалидами:</w:t>
      </w:r>
    </w:p>
    <w:p w:rsidR="00E10037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гимназия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реализует адаптированные  программы начального общего и основного общего образования  для детей-инвалидов и детей с ограниченными возможностями здоровья. При реализации данных образовательных программ возможно использование электронного обучения и дистанционных образовательных технологий;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прием детей с ограниченными возможностями здоровья осуществляется на основании рекомендаций ПМПК; 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 по медицинским и социально-педагогическим показаниям и на основании заявления родителей (законных представителей) учащихся организуется индивидуальное обучение на дому и инклюзивное образование;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вопросы деятельности образовательного учреждения, касающиеся организации обучения и воспитания детей с ограниченными возможностями здоровья и детей-инвалидов регламентированы Уставом и локальными актами образовательного учреждения;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для обеспечения эффективной интеграции детей с ограниченными возможностями здоровья и детей-инвалидов в образовательном учреждении проводится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</w:t>
      </w:r>
      <w:r w:rsidRPr="00531D95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образовательного процесса - учащимися, их родителями (законными представителями), педагогическими работниками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через официальный сайт гимназии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;</w:t>
      </w:r>
    </w:p>
    <w:p w:rsidR="00531D95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- в соответствии с планом реализации приоритетного национального проекта РФ «Образование» и регионального проекта по организации инклюзивного обучения детей-инвалидов, а так же для эффективного 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обучения детей инвалидов и детей с ОВЗ, </w:t>
      </w: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lastRenderedPageBreak/>
        <w:t>учителя проходят курсы повышения квалификации  по вопросам организации интегрированн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ого образования детей-инвалидов и работы с детьми с ОВЗ.</w:t>
      </w:r>
    </w:p>
    <w:p w:rsidR="00DD48E7" w:rsidRDefault="00DD48E7" w:rsidP="002E0977">
      <w:pPr>
        <w:spacing w:after="168" w:line="360" w:lineRule="auto"/>
        <w:jc w:val="both"/>
        <w:textAlignment w:val="baseline"/>
        <w:outlineLvl w:val="0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- вход в образовательное учреждение 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борудован пандусом, звонком – вызовом персонала; внутри здания </w:t>
      </w:r>
      <w:r w:rsidR="00E10037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гимназии на первом этаже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имеются</w:t>
      </w:r>
      <w:r w:rsidR="005179CA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специально</w:t>
      </w:r>
      <w:r w:rsidR="00531D9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оборудованные санузлы.</w:t>
      </w:r>
    </w:p>
    <w:p w:rsidR="00307269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Информация о специальных условиях </w:t>
      </w:r>
    </w:p>
    <w:p w:rsidR="00307269" w:rsidRDefault="00307269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в МБОУ «Гимназия №22» НМР РТ </w:t>
      </w:r>
    </w:p>
    <w:p w:rsidR="00D86A6F" w:rsidRPr="00D86A6F" w:rsidRDefault="00D86A6F" w:rsidP="002E0977">
      <w:pPr>
        <w:spacing w:after="168" w:line="360" w:lineRule="auto"/>
        <w:jc w:val="center"/>
        <w:textAlignment w:val="baseline"/>
        <w:outlineLvl w:val="0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D86A6F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для обучения детей-инвалидов и детей с ОВЗ</w:t>
      </w:r>
    </w:p>
    <w:tbl>
      <w:tblPr>
        <w:tblStyle w:val="a4"/>
        <w:tblW w:w="0" w:type="auto"/>
        <w:tblLayout w:type="fixed"/>
        <w:tblLook w:val="04A0"/>
      </w:tblPr>
      <w:tblGrid>
        <w:gridCol w:w="8330"/>
        <w:gridCol w:w="7022"/>
      </w:tblGrid>
      <w:tr w:rsidR="00D86A6F" w:rsidTr="002E0977">
        <w:trPr>
          <w:trHeight w:val="408"/>
        </w:trPr>
        <w:tc>
          <w:tcPr>
            <w:tcW w:w="8330" w:type="dxa"/>
          </w:tcPr>
          <w:p w:rsidR="00D86A6F" w:rsidRDefault="00D86A6F" w:rsidP="002E0977">
            <w:pPr>
              <w:spacing w:after="168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Специальные условия</w:t>
            </w:r>
          </w:p>
        </w:tc>
        <w:tc>
          <w:tcPr>
            <w:tcW w:w="7022" w:type="dxa"/>
          </w:tcPr>
          <w:p w:rsidR="00D86A6F" w:rsidRDefault="00D86A6F" w:rsidP="002E0977">
            <w:pPr>
              <w:spacing w:after="168" w:line="36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Наличие</w:t>
            </w:r>
          </w:p>
        </w:tc>
      </w:tr>
      <w:tr w:rsidR="00D86A6F" w:rsidRPr="00801063" w:rsidTr="002E0977">
        <w:tc>
          <w:tcPr>
            <w:tcW w:w="8330" w:type="dxa"/>
          </w:tcPr>
          <w:p w:rsidR="00D86A6F" w:rsidRPr="00D86A6F" w:rsidRDefault="00D86A6F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Специально оборудованные учебные кабинеты</w:t>
            </w:r>
          </w:p>
        </w:tc>
        <w:tc>
          <w:tcPr>
            <w:tcW w:w="7022" w:type="dxa"/>
          </w:tcPr>
          <w:p w:rsidR="00D86A6F" w:rsidRPr="00801063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6F7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2E0977">
            <w:pPr>
              <w:spacing w:after="168" w:line="36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Проведение</w:t>
            </w:r>
            <w:r w:rsidR="00D86A6F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практических занятий, приспособленных для использования детьми - инвалидами и детьми с ОВЗ</w:t>
            </w:r>
          </w:p>
        </w:tc>
        <w:tc>
          <w:tcPr>
            <w:tcW w:w="7022" w:type="dxa"/>
          </w:tcPr>
          <w:p w:rsidR="00D86A6F" w:rsidRPr="00801063" w:rsidRDefault="008C0869" w:rsidP="00801063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48663A" w:rsidP="0048663A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Библиотека приспособлена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ОВЗ</w:t>
            </w:r>
          </w:p>
        </w:tc>
        <w:tc>
          <w:tcPr>
            <w:tcW w:w="7022" w:type="dxa"/>
          </w:tcPr>
          <w:p w:rsidR="00D86A6F" w:rsidRPr="00D86A6F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Имеется мобильная библиотека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ЛитРес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Школа) с возможностью дистанционно выдавать электронные книги</w:t>
            </w:r>
            <w:proofErr w:type="gramEnd"/>
          </w:p>
        </w:tc>
      </w:tr>
      <w:tr w:rsidR="00D86A6F" w:rsidTr="00E43708">
        <w:trPr>
          <w:trHeight w:val="890"/>
        </w:trPr>
        <w:tc>
          <w:tcPr>
            <w:tcW w:w="8330" w:type="dxa"/>
          </w:tcPr>
          <w:p w:rsidR="00E43708" w:rsidRPr="00D86A6F" w:rsidRDefault="00E43708" w:rsidP="00E43708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О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бъект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спорта, приспособленн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ые</w:t>
            </w:r>
            <w:r w:rsidR="00307269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Наличие средств обучения и воспитания, приспособленных для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801063" w:rsidRDefault="00980DC4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 xml:space="preserve">омпьютерное оборудование (компьютеры, ноутбуки, </w:t>
            </w:r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планшеты, интерактивные доски, </w:t>
            </w:r>
            <w:proofErr w:type="spellStart"/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>документ-камеры</w:t>
            </w:r>
            <w:proofErr w:type="spellEnd"/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>веб-камеры</w:t>
            </w:r>
            <w:proofErr w:type="spellEnd"/>
            <w:r w:rsidR="00801063" w:rsidRPr="00801063">
              <w:rPr>
                <w:rFonts w:ascii="Times New Roman" w:hAnsi="Times New Roman" w:cs="Times New Roman"/>
                <w:sz w:val="28"/>
                <w:szCs w:val="28"/>
              </w:rPr>
              <w:t>, гарнитура, колонки акустические и т.п.)</w:t>
            </w:r>
            <w:proofErr w:type="gramEnd"/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Обеспечение беспрепятственного доступа в здание гимназии</w:t>
            </w:r>
          </w:p>
        </w:tc>
        <w:tc>
          <w:tcPr>
            <w:tcW w:w="7022" w:type="dxa"/>
          </w:tcPr>
          <w:p w:rsidR="00E7312C" w:rsidRDefault="00E7312C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1. Для обеспечения безопасности и беспрепятственн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>ого перемещения лиц с ОВЗ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и инвалидов территория школы имеет асфальтированное покрытие. </w:t>
            </w:r>
          </w:p>
          <w:p w:rsidR="00E7312C" w:rsidRDefault="00E7312C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2. В целях создания </w:t>
            </w:r>
            <w:proofErr w:type="spellStart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безбарьерной</w:t>
            </w:r>
            <w:proofErr w:type="spellEnd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среды, обеспечен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>ия доступности помещений в гимназии</w:t>
            </w:r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: · установлен пандус и специализированный вход для инвалидо</w:t>
            </w:r>
            <w:proofErr w:type="gramStart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колясочников; · оборудовано санитарно- гигиеническое помещение (туалет). </w:t>
            </w:r>
          </w:p>
          <w:p w:rsidR="00D86A6F" w:rsidRPr="00E7312C" w:rsidRDefault="0048663A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гимназии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ОВЗ и инвалидов созданы условия для преодоления, замещения (компенсации) ограничений жизнедеятельности: · </w:t>
            </w:r>
            <w:r w:rsidR="00E7312C">
              <w:rPr>
                <w:rFonts w:ascii="Times New Roman" w:hAnsi="Times New Roman" w:cs="Times New Roman"/>
                <w:sz w:val="28"/>
                <w:szCs w:val="28"/>
              </w:rPr>
              <w:t xml:space="preserve"> на первом этаже здания </w:t>
            </w:r>
            <w:r w:rsidR="00E7312C" w:rsidRPr="00E7312C">
              <w:rPr>
                <w:rFonts w:ascii="Times New Roman" w:hAnsi="Times New Roman" w:cs="Times New Roman"/>
                <w:sz w:val="28"/>
                <w:szCs w:val="28"/>
              </w:rPr>
              <w:t>широкие входные двери, широкие коридоры.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Специальные условия питания</w:t>
            </w:r>
          </w:p>
        </w:tc>
        <w:tc>
          <w:tcPr>
            <w:tcW w:w="7022" w:type="dxa"/>
          </w:tcPr>
          <w:p w:rsidR="00D86A6F" w:rsidRPr="00D86A6F" w:rsidRDefault="003072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Для детей с сахарным диабетом применяется специально разработанное меню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Специальные условия охраны здоровья</w:t>
            </w:r>
          </w:p>
        </w:tc>
        <w:tc>
          <w:tcPr>
            <w:tcW w:w="7022" w:type="dxa"/>
          </w:tcPr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В соответствии со статьей 41 главы 4 Федерального закона от 29 декабря 2012 № 273-ФЗ (в ред. от </w:t>
            </w:r>
            <w:r w:rsidRPr="007F3AD4">
              <w:rPr>
                <w:sz w:val="28"/>
                <w:szCs w:val="28"/>
              </w:rPr>
              <w:lastRenderedPageBreak/>
              <w:t xml:space="preserve">28.06.2014) «Об образовании в Российской Федерации» </w:t>
            </w:r>
            <w:r>
              <w:rPr>
                <w:sz w:val="28"/>
                <w:szCs w:val="28"/>
              </w:rPr>
              <w:t>созданы</w:t>
            </w:r>
            <w:r w:rsidRPr="007F3AD4">
              <w:rPr>
                <w:sz w:val="28"/>
                <w:szCs w:val="28"/>
              </w:rPr>
              <w:t xml:space="preserve"> условия, гарантирующие охрану и укрепление здоровья учащихся.  Основные направления охраны здоровья:</w:t>
            </w:r>
          </w:p>
          <w:p w:rsid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оказание первичной медико-санитарной помощи в порядке, установленном законодательством в сфере охраны здоровья;</w:t>
            </w:r>
          </w:p>
          <w:p w:rsidR="0048663A" w:rsidRPr="0048663A" w:rsidRDefault="0048663A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 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наличие </w:t>
            </w:r>
            <w:r w:rsidR="00E43708" w:rsidRPr="00E43708">
              <w:rPr>
                <w:color w:val="000000"/>
                <w:sz w:val="28"/>
                <w:szCs w:val="28"/>
                <w:shd w:val="clear" w:color="auto" w:fill="F5F5F5"/>
              </w:rPr>
              <w:t>медицинского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пункта и процедурного кабинета</w:t>
            </w:r>
            <w:r w:rsidR="0036097E" w:rsidRPr="00E43708">
              <w:rPr>
                <w:sz w:val="28"/>
                <w:szCs w:val="28"/>
              </w:rPr>
              <w:t xml:space="preserve">, с </w:t>
            </w:r>
            <w:r w:rsidRPr="00E43708">
              <w:rPr>
                <w:sz w:val="28"/>
                <w:szCs w:val="28"/>
              </w:rPr>
              <w:t>возможность</w:t>
            </w:r>
            <w:r w:rsidR="0036097E" w:rsidRPr="00E43708">
              <w:rPr>
                <w:sz w:val="28"/>
                <w:szCs w:val="28"/>
              </w:rPr>
              <w:t>ю</w:t>
            </w:r>
            <w:r w:rsidRPr="00E43708">
              <w:rPr>
                <w:sz w:val="28"/>
                <w:szCs w:val="28"/>
              </w:rPr>
              <w:t xml:space="preserve"> </w:t>
            </w:r>
            <w:r w:rsidR="0036097E" w:rsidRPr="00E43708">
              <w:rPr>
                <w:color w:val="000000"/>
                <w:sz w:val="28"/>
                <w:szCs w:val="28"/>
                <w:shd w:val="clear" w:color="auto" w:fill="F5F5F5"/>
              </w:rPr>
              <w:t>оказания</w:t>
            </w:r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необходимого объема медицинской помощи на </w:t>
            </w:r>
            <w:proofErr w:type="spellStart"/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>догоспитальном</w:t>
            </w:r>
            <w:proofErr w:type="spellEnd"/>
            <w:r w:rsidRPr="00E43708">
              <w:rPr>
                <w:color w:val="000000"/>
                <w:sz w:val="28"/>
                <w:szCs w:val="28"/>
                <w:shd w:val="clear" w:color="auto" w:fill="F5F5F5"/>
              </w:rPr>
              <w:t xml:space="preserve"> этапе</w:t>
            </w:r>
            <w:r w:rsidRPr="0048663A">
              <w:rPr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питания учащихся;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 xml:space="preserve">• определение оптимальной учебной, </w:t>
            </w:r>
            <w:proofErr w:type="spellStart"/>
            <w:r w:rsidRPr="007F3AD4">
              <w:rPr>
                <w:sz w:val="28"/>
                <w:szCs w:val="28"/>
              </w:rPr>
              <w:t>внеучебной</w:t>
            </w:r>
            <w:proofErr w:type="spellEnd"/>
            <w:r w:rsidRPr="007F3AD4">
              <w:rPr>
                <w:sz w:val="28"/>
                <w:szCs w:val="28"/>
              </w:rPr>
              <w:t xml:space="preserve"> нагрузки, режима учебных занятий и продолжительности каникул;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пропаганда и обучение навыкам здорового образа жизни, требованиям охраны труда;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организация и создание условий для профилактики заболеваний и оздоровления учащихся, для занятия ими физической культурой и спортом;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lastRenderedPageBreak/>
              <w:t>• прохождение учащимися в соответствии с законодательством Российской Федерации периодических медицинских осмотров и диспансеризации;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• обеспечение безопасности учащихся во время пребывания в школе;</w:t>
            </w:r>
          </w:p>
          <w:p w:rsidR="007F3AD4" w:rsidRPr="007F3AD4" w:rsidRDefault="007F3AD4" w:rsidP="002E0977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профилактика несчастных случаев с учащимися во время пребывания в школе;</w:t>
            </w:r>
          </w:p>
          <w:p w:rsidR="00D86A6F" w:rsidRPr="00E43708" w:rsidRDefault="007F3AD4" w:rsidP="00E43708">
            <w:pPr>
              <w:pStyle w:val="a5"/>
              <w:spacing w:before="167" w:beforeAutospacing="0" w:after="0" w:afterAutospacing="0" w:line="360" w:lineRule="auto"/>
              <w:ind w:right="84"/>
              <w:jc w:val="both"/>
              <w:rPr>
                <w:sz w:val="28"/>
                <w:szCs w:val="28"/>
              </w:rPr>
            </w:pPr>
            <w:r w:rsidRPr="007F3AD4">
              <w:rPr>
                <w:sz w:val="28"/>
                <w:szCs w:val="28"/>
              </w:rPr>
              <w:t> • проведение санитарно-противоэпидемических</w:t>
            </w:r>
            <w:r w:rsidR="00E43708">
              <w:rPr>
                <w:sz w:val="28"/>
                <w:szCs w:val="28"/>
              </w:rPr>
              <w:t xml:space="preserve"> и профилактических мероприятий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7F3AD4" w:rsidP="002E0977">
            <w:pPr>
              <w:spacing w:after="168" w:line="36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Доступ к информационным системам и информационно-телекоммуникационным сетям, приспособленным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E7312C" w:rsidRPr="00E7312C" w:rsidRDefault="00E7312C" w:rsidP="002E0977">
            <w:pPr>
              <w:shd w:val="clear" w:color="auto" w:fill="FFFFFF"/>
              <w:spacing w:after="167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гимназии создано единое информационное пространство, обеспечивающее эффективную социализацию школьников в условиях информационного общества. </w:t>
            </w:r>
          </w:p>
          <w:p w:rsidR="00E7312C" w:rsidRPr="00E7312C" w:rsidRDefault="00E7312C" w:rsidP="002E0977">
            <w:pPr>
              <w:shd w:val="clear" w:color="auto" w:fill="FFFFFF"/>
              <w:spacing w:after="167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Информационная база школы оснащена: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электронной почтой;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локальной сетью;</w:t>
            </w:r>
          </w:p>
          <w:p w:rsidR="00E7312C" w:rsidRPr="00E7312C" w:rsidRDefault="00E7312C" w:rsidP="002E097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выходом в Интернет;</w:t>
            </w:r>
          </w:p>
          <w:p w:rsidR="00D86A6F" w:rsidRPr="00E43708" w:rsidRDefault="00E7312C" w:rsidP="00E4370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 и действует школьный сайт.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lastRenderedPageBreak/>
              <w:t>Электронные образовательные ресурсы, к которым обеспечивается доступ детей - инвалидов и детей с ОВЗ</w:t>
            </w:r>
          </w:p>
        </w:tc>
        <w:tc>
          <w:tcPr>
            <w:tcW w:w="7022" w:type="dxa"/>
          </w:tcPr>
          <w:p w:rsidR="00D86A6F" w:rsidRDefault="0036097E" w:rsidP="0036097E">
            <w:pPr>
              <w:pStyle w:val="a6"/>
              <w:numPr>
                <w:ilvl w:val="0"/>
                <w:numId w:val="2"/>
              </w:num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3609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ГИС «Электронное образование Республики Татарстан»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E43708" w:rsidRPr="00E4370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E43708" w:rsidRPr="00E43708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"https://edu.tatar.ru/" </w:instrText>
            </w:r>
            <w:r w:rsidR="00E43708" w:rsidRPr="00E4370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E43708" w:rsidRPr="00E4370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edu.tatar.ru</w:t>
            </w:r>
            <w:proofErr w:type="spellEnd"/>
            <w:r w:rsidR="00E43708" w:rsidRPr="00E4370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43708" w:rsidRP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)</w:t>
            </w:r>
          </w:p>
          <w:p w:rsidR="0036097E" w:rsidRPr="0036097E" w:rsidRDefault="0036097E" w:rsidP="0036097E">
            <w:pPr>
              <w:pStyle w:val="a6"/>
              <w:numPr>
                <w:ilvl w:val="0"/>
                <w:numId w:val="2"/>
              </w:num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Платформа «Открытая школа 2035»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2E0977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специальных технических средств обучения коллективного и индивидуального пользования</w:t>
            </w:r>
          </w:p>
        </w:tc>
        <w:tc>
          <w:tcPr>
            <w:tcW w:w="7022" w:type="dxa"/>
          </w:tcPr>
          <w:p w:rsidR="00D86A6F" w:rsidRPr="002E0977" w:rsidRDefault="0036097E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Нет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8C08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Наличие условий для беспрепятственного доступа в общежитие,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интернат</w:t>
            </w:r>
          </w:p>
        </w:tc>
        <w:tc>
          <w:tcPr>
            <w:tcW w:w="7022" w:type="dxa"/>
          </w:tcPr>
          <w:p w:rsidR="000D5FE3" w:rsidRPr="00E43708" w:rsidRDefault="008C08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Общежитие, интернат при </w:t>
            </w:r>
            <w:r w:rsidR="00E43708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гимназии отсутствуют</w:t>
            </w:r>
          </w:p>
        </w:tc>
      </w:tr>
      <w:tr w:rsidR="00D86A6F" w:rsidTr="002E0977">
        <w:tc>
          <w:tcPr>
            <w:tcW w:w="8330" w:type="dxa"/>
          </w:tcPr>
          <w:p w:rsidR="00D86A6F" w:rsidRPr="00D86A6F" w:rsidRDefault="008C0869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Количество жилых помещений в общежитии, интернате, приспособленных для использования детьми – инвалидами и детьми с ОВЗ</w:t>
            </w:r>
          </w:p>
        </w:tc>
        <w:tc>
          <w:tcPr>
            <w:tcW w:w="7022" w:type="dxa"/>
          </w:tcPr>
          <w:p w:rsidR="00D86A6F" w:rsidRPr="00D86A6F" w:rsidRDefault="0036097E" w:rsidP="002E0977">
            <w:pPr>
              <w:spacing w:after="168" w:line="36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-</w:t>
            </w:r>
          </w:p>
        </w:tc>
      </w:tr>
    </w:tbl>
    <w:p w:rsidR="0081448E" w:rsidRPr="00531D95" w:rsidRDefault="0081448E" w:rsidP="002E09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448E" w:rsidRPr="00531D95" w:rsidSect="002E097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86"/>
    <w:multiLevelType w:val="hybridMultilevel"/>
    <w:tmpl w:val="3BEA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03CC7"/>
    <w:multiLevelType w:val="multilevel"/>
    <w:tmpl w:val="73E80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48E7"/>
    <w:rsid w:val="00027691"/>
    <w:rsid w:val="000D5FE3"/>
    <w:rsid w:val="002E0977"/>
    <w:rsid w:val="00307269"/>
    <w:rsid w:val="0036097E"/>
    <w:rsid w:val="003C06A6"/>
    <w:rsid w:val="0048663A"/>
    <w:rsid w:val="005179CA"/>
    <w:rsid w:val="00531D95"/>
    <w:rsid w:val="00570B17"/>
    <w:rsid w:val="007F3AD4"/>
    <w:rsid w:val="00801063"/>
    <w:rsid w:val="0081448E"/>
    <w:rsid w:val="0082319F"/>
    <w:rsid w:val="0084514D"/>
    <w:rsid w:val="008C0869"/>
    <w:rsid w:val="00980DC4"/>
    <w:rsid w:val="00997025"/>
    <w:rsid w:val="00D86A6F"/>
    <w:rsid w:val="00DD48E7"/>
    <w:rsid w:val="00E10037"/>
    <w:rsid w:val="00E43708"/>
    <w:rsid w:val="00E57854"/>
    <w:rsid w:val="00E7312C"/>
    <w:rsid w:val="00EB4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8E7"/>
    <w:rPr>
      <w:b/>
      <w:bCs/>
    </w:rPr>
  </w:style>
  <w:style w:type="table" w:styleId="a4">
    <w:name w:val="Table Grid"/>
    <w:basedOn w:val="a1"/>
    <w:uiPriority w:val="59"/>
    <w:rsid w:val="00D86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6097E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43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7094A-2784-4A21-841D-57E95870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2021-01-14T11:56:00Z</cp:lastPrinted>
  <dcterms:created xsi:type="dcterms:W3CDTF">2021-01-12T13:13:00Z</dcterms:created>
  <dcterms:modified xsi:type="dcterms:W3CDTF">2021-01-14T12:12:00Z</dcterms:modified>
</cp:coreProperties>
</file>